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ACED" w14:textId="357719F6" w:rsidR="003E57EA" w:rsidRPr="00A73AEF" w:rsidRDefault="007B19C2" w:rsidP="004640A5">
      <w:pPr>
        <w:pStyle w:val="berschrift1"/>
        <w:rPr>
          <w:rFonts w:asciiTheme="minorHAnsi" w:hAnsiTheme="minorHAnsi" w:cstheme="minorHAnsi"/>
          <w:b/>
          <w:bCs/>
          <w:color w:val="000000" w:themeColor="text1"/>
          <w:sz w:val="28"/>
          <w:szCs w:val="28"/>
        </w:rPr>
      </w:pPr>
      <w:r w:rsidRPr="00A73AEF">
        <w:rPr>
          <w:rFonts w:asciiTheme="minorHAnsi" w:hAnsiTheme="minorHAnsi" w:cstheme="minorHAnsi"/>
          <w:b/>
          <w:bCs/>
          <w:noProof/>
          <w:color w:val="000000" w:themeColor="text1"/>
          <w:sz w:val="28"/>
          <w:szCs w:val="28"/>
        </w:rPr>
        <w:drawing>
          <wp:anchor distT="0" distB="0" distL="114300" distR="114300" simplePos="0" relativeHeight="251658240" behindDoc="1" locked="0" layoutInCell="1" allowOverlap="1" wp14:anchorId="610C7AD7" wp14:editId="7E4C1033">
            <wp:simplePos x="0" y="0"/>
            <wp:positionH relativeFrom="margin">
              <wp:posOffset>4878653</wp:posOffset>
            </wp:positionH>
            <wp:positionV relativeFrom="margin">
              <wp:posOffset>-704735</wp:posOffset>
            </wp:positionV>
            <wp:extent cx="1078865" cy="1078865"/>
            <wp:effectExtent l="0" t="0" r="0" b="0"/>
            <wp:wrapTight wrapText="bothSides">
              <wp:wrapPolygon edited="0">
                <wp:start x="3814" y="2797"/>
                <wp:lineTo x="1271" y="7374"/>
                <wp:lineTo x="2034" y="13222"/>
                <wp:lineTo x="8137" y="15510"/>
                <wp:lineTo x="12713" y="15510"/>
                <wp:lineTo x="16527" y="18053"/>
                <wp:lineTo x="16782" y="18562"/>
                <wp:lineTo x="18053" y="18562"/>
                <wp:lineTo x="19579" y="15510"/>
                <wp:lineTo x="20596" y="15256"/>
                <wp:lineTo x="20596" y="13476"/>
                <wp:lineTo x="19579" y="11442"/>
                <wp:lineTo x="19833" y="9154"/>
                <wp:lineTo x="17290" y="7882"/>
                <wp:lineTo x="11442" y="7374"/>
                <wp:lineTo x="5085" y="2797"/>
                <wp:lineTo x="3814" y="279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r w:rsidR="004640A5" w:rsidRPr="00A73AEF">
        <w:rPr>
          <w:rFonts w:asciiTheme="minorHAnsi" w:hAnsiTheme="minorHAnsi" w:cstheme="minorHAnsi"/>
          <w:b/>
          <w:bCs/>
          <w:color w:val="000000" w:themeColor="text1"/>
          <w:sz w:val="28"/>
          <w:szCs w:val="28"/>
        </w:rPr>
        <w:t>Antrag auf Mitgliedschaft</w:t>
      </w:r>
    </w:p>
    <w:p w14:paraId="216F9F0C" w14:textId="4A47899D" w:rsidR="004640A5" w:rsidRPr="00A73AEF" w:rsidRDefault="004640A5" w:rsidP="004640A5">
      <w:pPr>
        <w:pStyle w:val="berschrift1"/>
        <w:rPr>
          <w:rFonts w:asciiTheme="minorHAnsi" w:hAnsiTheme="minorHAnsi" w:cstheme="minorHAnsi"/>
          <w:b/>
          <w:bCs/>
          <w:color w:val="000000" w:themeColor="text1"/>
          <w:sz w:val="28"/>
          <w:szCs w:val="28"/>
        </w:rPr>
      </w:pPr>
      <w:r w:rsidRPr="00A73AEF">
        <w:rPr>
          <w:rFonts w:asciiTheme="minorHAnsi" w:hAnsiTheme="minorHAnsi" w:cstheme="minorHAnsi"/>
          <w:b/>
          <w:bCs/>
          <w:color w:val="000000" w:themeColor="text1"/>
          <w:sz w:val="28"/>
          <w:szCs w:val="28"/>
        </w:rPr>
        <w:t>im Verein FREO – Freie Ensembles und Orchester in Deutschland e.V.</w:t>
      </w:r>
    </w:p>
    <w:p w14:paraId="25122198" w14:textId="77777777" w:rsidR="007B19C2" w:rsidRPr="00A73AEF" w:rsidRDefault="007B19C2" w:rsidP="004640A5">
      <w:pPr>
        <w:rPr>
          <w:rFonts w:cstheme="minorHAnsi"/>
          <w:i/>
          <w:iCs/>
        </w:rPr>
      </w:pPr>
    </w:p>
    <w:p w14:paraId="5A40BC7F" w14:textId="77777777" w:rsidR="007B19C2" w:rsidRPr="00A73AEF" w:rsidRDefault="007B19C2" w:rsidP="004640A5">
      <w:pPr>
        <w:rPr>
          <w:rFonts w:cstheme="minorHAnsi"/>
          <w:i/>
          <w:iCs/>
        </w:rPr>
      </w:pPr>
    </w:p>
    <w:p w14:paraId="45F8E27A" w14:textId="66E991D7" w:rsidR="004640A5" w:rsidRPr="00A73AEF" w:rsidRDefault="004640A5" w:rsidP="004640A5">
      <w:pPr>
        <w:rPr>
          <w:rFonts w:cstheme="minorHAnsi"/>
          <w:i/>
          <w:iCs/>
          <w:sz w:val="20"/>
          <w:szCs w:val="20"/>
        </w:rPr>
      </w:pPr>
      <w:r w:rsidRPr="00A73AEF">
        <w:rPr>
          <w:rFonts w:cstheme="minorHAnsi"/>
          <w:i/>
          <w:iCs/>
          <w:sz w:val="20"/>
          <w:szCs w:val="20"/>
        </w:rPr>
        <w:t>Bitte schicken Sie das vollständig ausgefüllte Formular a</w:t>
      </w:r>
      <w:r w:rsidR="00322CC5">
        <w:rPr>
          <w:rFonts w:cstheme="minorHAnsi"/>
          <w:i/>
          <w:iCs/>
          <w:sz w:val="20"/>
          <w:szCs w:val="20"/>
        </w:rPr>
        <w:t xml:space="preserve">n </w:t>
      </w:r>
      <w:hyperlink r:id="rId8" w:history="1">
        <w:r w:rsidR="00322CC5" w:rsidRPr="00E426E8">
          <w:rPr>
            <w:rStyle w:val="Hyperlink"/>
            <w:rFonts w:cstheme="minorHAnsi"/>
            <w:i/>
            <w:iCs/>
            <w:sz w:val="20"/>
            <w:szCs w:val="20"/>
          </w:rPr>
          <w:t>info@freo-netzwerk.de</w:t>
        </w:r>
      </w:hyperlink>
      <w:r w:rsidR="00322CC5">
        <w:rPr>
          <w:rFonts w:cstheme="minorHAnsi"/>
          <w:i/>
          <w:iCs/>
          <w:sz w:val="20"/>
          <w:szCs w:val="20"/>
        </w:rPr>
        <w:t xml:space="preserve"> </w:t>
      </w:r>
      <w:r w:rsidRPr="00A73AEF">
        <w:rPr>
          <w:rFonts w:cstheme="minorHAnsi"/>
          <w:i/>
          <w:iCs/>
          <w:sz w:val="20"/>
          <w:szCs w:val="20"/>
        </w:rPr>
        <w:t xml:space="preserve"> </w:t>
      </w:r>
    </w:p>
    <w:p w14:paraId="07ABA83C" w14:textId="5F61CCC1" w:rsidR="004640A5" w:rsidRPr="00A73AEF" w:rsidRDefault="004640A5" w:rsidP="004640A5">
      <w:pPr>
        <w:rPr>
          <w:rFonts w:cstheme="minorHAnsi"/>
          <w:i/>
          <w:iCs/>
          <w:sz w:val="20"/>
          <w:szCs w:val="20"/>
        </w:rPr>
      </w:pPr>
      <w:r w:rsidRPr="00A73AEF">
        <w:rPr>
          <w:rFonts w:cstheme="minorHAnsi"/>
          <w:i/>
          <w:iCs/>
          <w:sz w:val="20"/>
          <w:szCs w:val="20"/>
        </w:rPr>
        <w:t>Über die Aufnahme entscheidet abschließend der Vorstand des FREO e.V.</w:t>
      </w:r>
    </w:p>
    <w:p w14:paraId="0D80222C" w14:textId="77777777" w:rsidR="004640A5" w:rsidRPr="00A73AEF" w:rsidRDefault="004640A5" w:rsidP="004640A5">
      <w:pPr>
        <w:rPr>
          <w:rFonts w:cstheme="minorHAnsi"/>
        </w:rPr>
      </w:pPr>
    </w:p>
    <w:p w14:paraId="6207FEAF" w14:textId="77777777" w:rsidR="004640A5" w:rsidRPr="00A73AEF" w:rsidRDefault="004640A5">
      <w:pPr>
        <w:rPr>
          <w:rFonts w:cstheme="minorHAnsi"/>
          <w:b/>
          <w:bCs/>
        </w:rPr>
      </w:pPr>
    </w:p>
    <w:p w14:paraId="08940189" w14:textId="094DA058" w:rsidR="004640A5" w:rsidRPr="00A73AEF" w:rsidRDefault="004640A5">
      <w:pPr>
        <w:rPr>
          <w:rFonts w:cstheme="minorHAnsi"/>
          <w:b/>
          <w:bCs/>
          <w:sz w:val="22"/>
          <w:szCs w:val="22"/>
        </w:rPr>
      </w:pPr>
      <w:r w:rsidRPr="00A73AEF">
        <w:rPr>
          <w:rFonts w:cstheme="minorHAnsi"/>
          <w:b/>
          <w:bCs/>
          <w:sz w:val="22"/>
          <w:szCs w:val="22"/>
        </w:rPr>
        <w:t>Name des Klangkörpers</w:t>
      </w:r>
    </w:p>
    <w:p w14:paraId="570C3C02" w14:textId="0B66FEDB" w:rsidR="004640A5" w:rsidRPr="00A73AEF" w:rsidRDefault="004640A5">
      <w:pPr>
        <w:rPr>
          <w:rFonts w:cstheme="minorHAnsi"/>
          <w:b/>
          <w:bCs/>
          <w:sz w:val="22"/>
          <w:szCs w:val="22"/>
        </w:rPr>
      </w:pPr>
    </w:p>
    <w:p w14:paraId="0EC44F1A" w14:textId="1C1B5045" w:rsidR="00A73AEF" w:rsidRPr="00A73AEF" w:rsidRDefault="004640A5">
      <w:pPr>
        <w:rPr>
          <w:rFonts w:cstheme="minorHAnsi"/>
          <w:b/>
          <w:bCs/>
          <w:sz w:val="22"/>
          <w:szCs w:val="22"/>
        </w:rPr>
      </w:pPr>
      <w:r w:rsidRPr="00A73AEF">
        <w:rPr>
          <w:rFonts w:cstheme="minorHAnsi"/>
          <w:b/>
          <w:bCs/>
          <w:sz w:val="22"/>
          <w:szCs w:val="22"/>
        </w:rPr>
        <w:t>Rechtsform</w:t>
      </w:r>
    </w:p>
    <w:p w14:paraId="4F8B3BD0" w14:textId="77777777" w:rsidR="00A73AEF" w:rsidRPr="00A73AEF" w:rsidRDefault="00A73AEF">
      <w:pPr>
        <w:rPr>
          <w:rFonts w:cstheme="minorHAnsi"/>
          <w:b/>
          <w:bCs/>
          <w:sz w:val="22"/>
          <w:szCs w:val="22"/>
        </w:rPr>
      </w:pPr>
    </w:p>
    <w:p w14:paraId="465F4919" w14:textId="13D8C6B7" w:rsidR="00A73AEF" w:rsidRPr="00A73AEF" w:rsidRDefault="00A73AEF">
      <w:pPr>
        <w:rPr>
          <w:rFonts w:cstheme="minorHAnsi"/>
          <w:b/>
          <w:bCs/>
          <w:sz w:val="22"/>
          <w:szCs w:val="22"/>
        </w:rPr>
      </w:pPr>
      <w:r w:rsidRPr="00A73AEF">
        <w:rPr>
          <w:rFonts w:cstheme="minorHAnsi"/>
          <w:b/>
          <w:bCs/>
          <w:sz w:val="22"/>
          <w:szCs w:val="22"/>
        </w:rPr>
        <w:t>Stammbesetzung (Anzahl &amp; Name der Musiker*innen)</w:t>
      </w:r>
    </w:p>
    <w:p w14:paraId="4B5862D4" w14:textId="77777777" w:rsidR="00A73AEF" w:rsidRPr="00A73AEF" w:rsidRDefault="00A73AEF">
      <w:pPr>
        <w:rPr>
          <w:rFonts w:cstheme="minorHAnsi"/>
          <w:b/>
          <w:bCs/>
          <w:sz w:val="22"/>
          <w:szCs w:val="22"/>
        </w:rPr>
      </w:pPr>
    </w:p>
    <w:p w14:paraId="221A09C6" w14:textId="3B6B062D" w:rsidR="00A73AEF" w:rsidRPr="00A73AEF" w:rsidRDefault="00A73AEF">
      <w:pPr>
        <w:rPr>
          <w:rFonts w:cstheme="minorHAnsi"/>
          <w:b/>
          <w:bCs/>
          <w:sz w:val="22"/>
          <w:szCs w:val="22"/>
        </w:rPr>
      </w:pPr>
      <w:r w:rsidRPr="00A73AEF">
        <w:rPr>
          <w:rFonts w:cstheme="minorHAnsi"/>
          <w:b/>
          <w:bCs/>
          <w:sz w:val="22"/>
          <w:szCs w:val="22"/>
        </w:rPr>
        <w:t xml:space="preserve">Name der Gesellschafter*innen (GmbH, GbR, UG) / Mitglieder (Verein) </w:t>
      </w:r>
      <w:r>
        <w:rPr>
          <w:rFonts w:cstheme="minorHAnsi"/>
          <w:b/>
          <w:bCs/>
          <w:sz w:val="22"/>
          <w:szCs w:val="22"/>
        </w:rPr>
        <w:t>der Trägerstruktur</w:t>
      </w:r>
    </w:p>
    <w:p w14:paraId="75F3F14D" w14:textId="1122E9A0" w:rsidR="00A73AEF" w:rsidRPr="00A73AEF" w:rsidRDefault="00A73AEF" w:rsidP="00A73AEF">
      <w:pPr>
        <w:pStyle w:val="Listenabsatz"/>
        <w:numPr>
          <w:ilvl w:val="0"/>
          <w:numId w:val="3"/>
        </w:numPr>
        <w:rPr>
          <w:rFonts w:cstheme="minorHAnsi"/>
          <w:b/>
          <w:bCs/>
          <w:sz w:val="22"/>
          <w:szCs w:val="22"/>
        </w:rPr>
      </w:pPr>
      <w:r w:rsidRPr="00A73AEF">
        <w:rPr>
          <w:rFonts w:cstheme="minorHAnsi"/>
          <w:b/>
          <w:bCs/>
          <w:sz w:val="22"/>
          <w:szCs w:val="22"/>
        </w:rPr>
        <w:t xml:space="preserve">Sind die Gesellschafter*innen auch Mitglieder der Stammbesetzung? </w:t>
      </w:r>
    </w:p>
    <w:p w14:paraId="284F3F74" w14:textId="03420D13" w:rsidR="004640A5" w:rsidRPr="00A73AEF" w:rsidRDefault="004640A5">
      <w:pPr>
        <w:rPr>
          <w:rFonts w:cstheme="minorHAnsi"/>
          <w:b/>
          <w:bCs/>
          <w:sz w:val="22"/>
          <w:szCs w:val="22"/>
        </w:rPr>
      </w:pPr>
    </w:p>
    <w:p w14:paraId="1B840708" w14:textId="0DF6898D" w:rsidR="004640A5" w:rsidRPr="00A73AEF" w:rsidRDefault="004640A5">
      <w:pPr>
        <w:rPr>
          <w:rFonts w:cstheme="minorHAnsi"/>
          <w:b/>
          <w:bCs/>
          <w:sz w:val="22"/>
          <w:szCs w:val="22"/>
        </w:rPr>
      </w:pPr>
      <w:r w:rsidRPr="00A73AEF">
        <w:rPr>
          <w:rFonts w:cstheme="minorHAnsi"/>
          <w:b/>
          <w:bCs/>
          <w:sz w:val="22"/>
          <w:szCs w:val="22"/>
        </w:rPr>
        <w:t>Sitz</w:t>
      </w:r>
      <w:r w:rsidR="00A73AEF" w:rsidRPr="00A73AEF">
        <w:rPr>
          <w:rFonts w:cstheme="minorHAnsi"/>
          <w:b/>
          <w:bCs/>
          <w:sz w:val="22"/>
          <w:szCs w:val="22"/>
        </w:rPr>
        <w:t xml:space="preserve"> &amp; </w:t>
      </w:r>
      <w:r w:rsidRPr="00A73AEF">
        <w:rPr>
          <w:rFonts w:cstheme="minorHAnsi"/>
          <w:b/>
          <w:bCs/>
          <w:sz w:val="22"/>
          <w:szCs w:val="22"/>
        </w:rPr>
        <w:t>Anschrift der Geschäftsstelle</w:t>
      </w:r>
    </w:p>
    <w:p w14:paraId="5AE5C2B3" w14:textId="3B6B2B5D" w:rsidR="004640A5" w:rsidRPr="00A73AEF" w:rsidRDefault="004640A5">
      <w:pPr>
        <w:rPr>
          <w:rFonts w:cstheme="minorHAnsi"/>
          <w:b/>
          <w:bCs/>
          <w:sz w:val="22"/>
          <w:szCs w:val="22"/>
        </w:rPr>
      </w:pPr>
    </w:p>
    <w:p w14:paraId="196B5C90" w14:textId="7D0B1F80" w:rsidR="004640A5" w:rsidRPr="00A73AEF" w:rsidRDefault="004640A5">
      <w:pPr>
        <w:rPr>
          <w:rFonts w:cstheme="minorHAnsi"/>
          <w:b/>
          <w:bCs/>
          <w:sz w:val="22"/>
          <w:szCs w:val="22"/>
        </w:rPr>
      </w:pPr>
      <w:r w:rsidRPr="00A73AEF">
        <w:rPr>
          <w:rFonts w:cstheme="minorHAnsi"/>
          <w:b/>
          <w:bCs/>
          <w:sz w:val="22"/>
          <w:szCs w:val="22"/>
        </w:rPr>
        <w:t>Gründungsjahr</w:t>
      </w:r>
    </w:p>
    <w:p w14:paraId="2EC47B38" w14:textId="42B7E7CA" w:rsidR="004640A5" w:rsidRPr="00A73AEF" w:rsidRDefault="004640A5">
      <w:pPr>
        <w:rPr>
          <w:rFonts w:cstheme="minorHAnsi"/>
          <w:b/>
          <w:bCs/>
          <w:sz w:val="22"/>
          <w:szCs w:val="22"/>
        </w:rPr>
      </w:pPr>
    </w:p>
    <w:p w14:paraId="2443FF0F" w14:textId="06F90D27" w:rsidR="004640A5" w:rsidRPr="00A73AEF" w:rsidRDefault="004640A5">
      <w:pPr>
        <w:rPr>
          <w:rFonts w:cstheme="minorHAnsi"/>
          <w:b/>
          <w:bCs/>
          <w:sz w:val="22"/>
          <w:szCs w:val="22"/>
        </w:rPr>
      </w:pPr>
      <w:r w:rsidRPr="00A73AEF">
        <w:rPr>
          <w:rFonts w:cstheme="minorHAnsi"/>
          <w:b/>
          <w:bCs/>
          <w:sz w:val="22"/>
          <w:szCs w:val="22"/>
        </w:rPr>
        <w:t>Web-Adresse</w:t>
      </w:r>
    </w:p>
    <w:p w14:paraId="1B7A43AC" w14:textId="3C82E14C" w:rsidR="004640A5" w:rsidRPr="00A73AEF" w:rsidRDefault="004640A5">
      <w:pPr>
        <w:rPr>
          <w:rFonts w:cstheme="minorHAnsi"/>
          <w:b/>
          <w:bCs/>
          <w:sz w:val="22"/>
          <w:szCs w:val="22"/>
        </w:rPr>
      </w:pPr>
    </w:p>
    <w:p w14:paraId="0409E2DA" w14:textId="768D445E" w:rsidR="004640A5" w:rsidRPr="00A73AEF" w:rsidRDefault="004640A5" w:rsidP="007B19C2">
      <w:pPr>
        <w:rPr>
          <w:rFonts w:cstheme="minorHAnsi"/>
          <w:sz w:val="22"/>
          <w:szCs w:val="22"/>
        </w:rPr>
      </w:pPr>
      <w:r w:rsidRPr="00A73AEF">
        <w:rPr>
          <w:rFonts w:cstheme="minorHAnsi"/>
          <w:b/>
          <w:bCs/>
          <w:sz w:val="22"/>
          <w:szCs w:val="22"/>
        </w:rPr>
        <w:t>Durchschnittlicher Jahresumsatz</w:t>
      </w:r>
    </w:p>
    <w:p w14:paraId="113D5F85" w14:textId="7A862F34" w:rsidR="004640A5" w:rsidRPr="00A73AEF" w:rsidRDefault="004640A5" w:rsidP="007B19C2">
      <w:pPr>
        <w:rPr>
          <w:rFonts w:cstheme="minorHAnsi"/>
          <w:i/>
          <w:iCs/>
          <w:sz w:val="16"/>
          <w:szCs w:val="16"/>
        </w:rPr>
      </w:pPr>
      <w:r w:rsidRPr="00A73AEF">
        <w:rPr>
          <w:rFonts w:cstheme="minorHAnsi"/>
          <w:i/>
          <w:iCs/>
          <w:sz w:val="16"/>
          <w:szCs w:val="16"/>
        </w:rPr>
        <w:t>(Der durchschnittliche Jahresumsatz wird als Grundlage für die Berechnung des Mitgliedsbeitrags benötigt.)</w:t>
      </w:r>
    </w:p>
    <w:p w14:paraId="08CDDF72" w14:textId="5D01CE23" w:rsidR="004640A5" w:rsidRPr="00A73AEF" w:rsidRDefault="004640A5" w:rsidP="004640A5">
      <w:pPr>
        <w:spacing w:before="142"/>
        <w:rPr>
          <w:rFonts w:cstheme="minorHAnsi"/>
          <w:i/>
          <w:iCs/>
          <w:sz w:val="22"/>
          <w:szCs w:val="22"/>
        </w:rPr>
      </w:pPr>
    </w:p>
    <w:p w14:paraId="447689E5" w14:textId="2E86B1FB" w:rsidR="004640A5" w:rsidRPr="00A73AEF" w:rsidRDefault="004640A5" w:rsidP="004640A5">
      <w:pPr>
        <w:spacing w:before="142"/>
        <w:rPr>
          <w:rFonts w:cstheme="minorHAnsi"/>
          <w:sz w:val="22"/>
          <w:szCs w:val="22"/>
        </w:rPr>
      </w:pPr>
      <w:r w:rsidRPr="00A73AEF">
        <w:rPr>
          <w:rFonts w:cstheme="minorHAnsi"/>
          <w:b/>
          <w:bCs/>
          <w:sz w:val="22"/>
          <w:szCs w:val="22"/>
        </w:rPr>
        <w:t xml:space="preserve">Kontaktdaten Ansprechperson </w:t>
      </w:r>
      <w:r w:rsidRPr="00A73AEF">
        <w:rPr>
          <w:rFonts w:cstheme="minorHAnsi"/>
          <w:sz w:val="22"/>
          <w:szCs w:val="22"/>
        </w:rPr>
        <w:t>(Vorname, Name, Funktion, E-Mail, Telefon)</w:t>
      </w:r>
    </w:p>
    <w:p w14:paraId="56F55BC1" w14:textId="1DCDD149" w:rsidR="004640A5" w:rsidRPr="00A73AEF" w:rsidRDefault="004640A5" w:rsidP="004640A5">
      <w:pPr>
        <w:spacing w:before="142"/>
        <w:rPr>
          <w:rFonts w:cstheme="minorHAnsi"/>
          <w:sz w:val="22"/>
          <w:szCs w:val="22"/>
        </w:rPr>
      </w:pPr>
    </w:p>
    <w:p w14:paraId="7BE28CA5" w14:textId="7D01DCDA" w:rsidR="004640A5" w:rsidRPr="00A73AEF" w:rsidRDefault="004640A5" w:rsidP="004640A5">
      <w:pPr>
        <w:spacing w:before="142"/>
        <w:rPr>
          <w:rFonts w:cstheme="minorHAnsi"/>
          <w:sz w:val="22"/>
          <w:szCs w:val="22"/>
        </w:rPr>
      </w:pPr>
      <w:r w:rsidRPr="00A73AEF">
        <w:rPr>
          <w:rFonts w:cstheme="minorHAnsi"/>
          <w:b/>
          <w:bCs/>
          <w:sz w:val="22"/>
          <w:szCs w:val="22"/>
        </w:rPr>
        <w:t xml:space="preserve">Name &amp; Funktion Antragsteller </w:t>
      </w:r>
      <w:r w:rsidRPr="00A73AEF">
        <w:rPr>
          <w:rFonts w:cstheme="minorHAnsi"/>
          <w:sz w:val="22"/>
          <w:szCs w:val="22"/>
        </w:rPr>
        <w:t>(falls abweichend von Kontaktdaten Ansprechperson)</w:t>
      </w:r>
    </w:p>
    <w:p w14:paraId="4B827F32" w14:textId="68567F7F" w:rsidR="007B19C2" w:rsidRPr="00A73AEF" w:rsidRDefault="007B19C2" w:rsidP="004640A5">
      <w:pPr>
        <w:spacing w:before="142"/>
        <w:rPr>
          <w:rFonts w:cstheme="minorHAnsi"/>
          <w:sz w:val="22"/>
          <w:szCs w:val="22"/>
        </w:rPr>
      </w:pPr>
    </w:p>
    <w:p w14:paraId="59661F46" w14:textId="3DCAAF19" w:rsidR="007B19C2" w:rsidRPr="00A73AEF" w:rsidRDefault="007B19C2" w:rsidP="004640A5">
      <w:pPr>
        <w:spacing w:before="142"/>
        <w:rPr>
          <w:rFonts w:cstheme="minorHAnsi"/>
          <w:sz w:val="22"/>
          <w:szCs w:val="22"/>
        </w:rPr>
      </w:pPr>
    </w:p>
    <w:p w14:paraId="59F07A94" w14:textId="77777777" w:rsidR="007B19C2" w:rsidRPr="00A73AEF" w:rsidRDefault="007B19C2" w:rsidP="007B19C2">
      <w:pPr>
        <w:rPr>
          <w:rFonts w:cstheme="minorHAnsi"/>
          <w:sz w:val="22"/>
          <w:szCs w:val="22"/>
          <w:u w:val="single"/>
        </w:rPr>
      </w:pPr>
    </w:p>
    <w:p w14:paraId="23AC36CA" w14:textId="799B57BA" w:rsidR="007B19C2" w:rsidRPr="00A73AEF" w:rsidRDefault="007B19C2" w:rsidP="007B19C2">
      <w:pPr>
        <w:rPr>
          <w:rFonts w:cstheme="minorHAnsi"/>
          <w:sz w:val="22"/>
          <w:szCs w:val="22"/>
          <w:u w:val="single"/>
        </w:rPr>
      </w:pPr>
      <w:r w:rsidRPr="00A73AEF">
        <w:rPr>
          <w:rFonts w:cstheme="minorHAnsi"/>
          <w:sz w:val="22"/>
          <w:szCs w:val="22"/>
          <w:u w:val="single"/>
        </w:rPr>
        <w:tab/>
      </w:r>
      <w:r w:rsidRPr="00A73AEF">
        <w:rPr>
          <w:rFonts w:cstheme="minorHAnsi"/>
          <w:sz w:val="22"/>
          <w:szCs w:val="22"/>
          <w:u w:val="single"/>
        </w:rPr>
        <w:tab/>
      </w:r>
      <w:r w:rsidRPr="00A73AEF">
        <w:rPr>
          <w:rFonts w:cstheme="minorHAnsi"/>
          <w:sz w:val="22"/>
          <w:szCs w:val="22"/>
          <w:u w:val="single"/>
        </w:rPr>
        <w:tab/>
      </w:r>
      <w:r w:rsidRPr="00A73AEF">
        <w:rPr>
          <w:rFonts w:cstheme="minorHAnsi"/>
          <w:sz w:val="22"/>
          <w:szCs w:val="22"/>
          <w:u w:val="single"/>
        </w:rPr>
        <w:tab/>
      </w:r>
    </w:p>
    <w:p w14:paraId="4B663F51" w14:textId="455F72E6" w:rsidR="007B19C2" w:rsidRPr="00A73AEF" w:rsidRDefault="007B19C2" w:rsidP="007B19C2">
      <w:pPr>
        <w:rPr>
          <w:rFonts w:cstheme="minorHAnsi"/>
          <w:sz w:val="22"/>
          <w:szCs w:val="22"/>
        </w:rPr>
      </w:pPr>
      <w:r w:rsidRPr="00A73AEF">
        <w:rPr>
          <w:rFonts w:cstheme="minorHAnsi"/>
          <w:sz w:val="22"/>
          <w:szCs w:val="22"/>
        </w:rPr>
        <w:t>Datum, Unterschrift</w:t>
      </w:r>
    </w:p>
    <w:p w14:paraId="2484AF14" w14:textId="77777777" w:rsidR="004640A5" w:rsidRPr="00A73AEF" w:rsidRDefault="004640A5" w:rsidP="007B19C2">
      <w:pPr>
        <w:rPr>
          <w:rFonts w:cstheme="minorHAnsi"/>
          <w:sz w:val="22"/>
          <w:szCs w:val="22"/>
        </w:rPr>
      </w:pPr>
    </w:p>
    <w:p w14:paraId="494B4761" w14:textId="77777777" w:rsidR="004640A5" w:rsidRPr="00A73AEF" w:rsidRDefault="004640A5">
      <w:pPr>
        <w:rPr>
          <w:rFonts w:cstheme="minorHAnsi"/>
          <w:b/>
          <w:bCs/>
          <w:sz w:val="22"/>
          <w:szCs w:val="22"/>
        </w:rPr>
      </w:pPr>
    </w:p>
    <w:p w14:paraId="2588F2CD" w14:textId="77777777" w:rsidR="004640A5" w:rsidRPr="00A73AEF" w:rsidRDefault="004640A5">
      <w:pPr>
        <w:rPr>
          <w:rFonts w:cstheme="minorHAnsi"/>
          <w:i/>
          <w:iCs/>
          <w:sz w:val="22"/>
          <w:szCs w:val="22"/>
        </w:rPr>
      </w:pPr>
    </w:p>
    <w:p w14:paraId="53B986B0" w14:textId="0F70ED66" w:rsidR="004640A5" w:rsidRPr="00A73AEF" w:rsidRDefault="004640A5">
      <w:pPr>
        <w:rPr>
          <w:rFonts w:cstheme="minorHAnsi"/>
          <w:i/>
          <w:iCs/>
          <w:sz w:val="22"/>
          <w:szCs w:val="22"/>
        </w:rPr>
      </w:pPr>
    </w:p>
    <w:p w14:paraId="7A502543" w14:textId="41C28EB5" w:rsidR="004640A5" w:rsidRPr="00A73AEF" w:rsidRDefault="004640A5">
      <w:pPr>
        <w:rPr>
          <w:rFonts w:cstheme="minorHAnsi"/>
          <w:b/>
          <w:bCs/>
          <w:sz w:val="22"/>
          <w:szCs w:val="22"/>
        </w:rPr>
      </w:pPr>
      <w:r w:rsidRPr="00A73AEF">
        <w:rPr>
          <w:rFonts w:cstheme="minorHAnsi"/>
          <w:b/>
          <w:bCs/>
          <w:sz w:val="22"/>
          <w:szCs w:val="22"/>
        </w:rPr>
        <w:t>Weitere Informationen</w:t>
      </w:r>
    </w:p>
    <w:p w14:paraId="0C32830C" w14:textId="7CED16E9" w:rsidR="00A73AEF" w:rsidRDefault="004640A5" w:rsidP="007B19C2">
      <w:pPr>
        <w:rPr>
          <w:rStyle w:val="Hyperlink"/>
          <w:rFonts w:cstheme="minorHAnsi"/>
          <w:b/>
          <w:bCs/>
          <w:sz w:val="22"/>
          <w:szCs w:val="22"/>
        </w:rPr>
      </w:pPr>
      <w:hyperlink r:id="rId9" w:history="1">
        <w:r w:rsidRPr="00A73AEF">
          <w:rPr>
            <w:rStyle w:val="Hyperlink"/>
            <w:rFonts w:cstheme="minorHAnsi"/>
            <w:b/>
            <w:bCs/>
            <w:sz w:val="22"/>
            <w:szCs w:val="22"/>
          </w:rPr>
          <w:t>Informationen zur Mitgliedschaft</w:t>
        </w:r>
      </w:hyperlink>
      <w:r w:rsidR="007B19C2" w:rsidRPr="00A73AEF">
        <w:rPr>
          <w:rFonts w:cstheme="minorHAnsi"/>
          <w:b/>
          <w:bCs/>
          <w:sz w:val="22"/>
          <w:szCs w:val="22"/>
        </w:rPr>
        <w:tab/>
      </w:r>
      <w:hyperlink r:id="rId10" w:history="1">
        <w:r w:rsidRPr="00A73AEF">
          <w:rPr>
            <w:rStyle w:val="Hyperlink"/>
            <w:rFonts w:cstheme="minorHAnsi"/>
            <w:b/>
            <w:bCs/>
            <w:sz w:val="22"/>
            <w:szCs w:val="22"/>
          </w:rPr>
          <w:t>Satzung FREO e.V.</w:t>
        </w:r>
      </w:hyperlink>
      <w:r w:rsidR="007B19C2" w:rsidRPr="00A73AEF">
        <w:rPr>
          <w:rFonts w:cstheme="minorHAnsi"/>
          <w:b/>
          <w:bCs/>
          <w:sz w:val="22"/>
          <w:szCs w:val="22"/>
        </w:rPr>
        <w:tab/>
      </w:r>
      <w:hyperlink r:id="rId11" w:history="1">
        <w:r w:rsidRPr="00A73AEF">
          <w:rPr>
            <w:rStyle w:val="Hyperlink"/>
            <w:rFonts w:cstheme="minorHAnsi"/>
            <w:b/>
            <w:bCs/>
            <w:sz w:val="22"/>
            <w:szCs w:val="22"/>
          </w:rPr>
          <w:t>Informationen Mitgliedsbeitrag</w:t>
        </w:r>
      </w:hyperlink>
    </w:p>
    <w:p w14:paraId="1C90A1E9" w14:textId="77777777" w:rsidR="00A73AEF" w:rsidRPr="00A73AEF" w:rsidRDefault="00A73AEF" w:rsidP="007B19C2">
      <w:pPr>
        <w:rPr>
          <w:rStyle w:val="Hyperlink"/>
          <w:rFonts w:cstheme="minorHAnsi"/>
          <w:sz w:val="22"/>
          <w:szCs w:val="22"/>
        </w:rPr>
      </w:pPr>
    </w:p>
    <w:p w14:paraId="7BD35894" w14:textId="77777777" w:rsidR="00A73AEF" w:rsidRDefault="00A73AEF">
      <w:pPr>
        <w:rPr>
          <w:rStyle w:val="Hyperlink"/>
          <w:rFonts w:cstheme="minorHAnsi"/>
          <w:b/>
          <w:bCs/>
          <w:sz w:val="22"/>
          <w:szCs w:val="22"/>
        </w:rPr>
      </w:pPr>
      <w:r>
        <w:rPr>
          <w:rStyle w:val="Hyperlink"/>
          <w:rFonts w:cstheme="minorHAnsi"/>
          <w:b/>
          <w:bCs/>
          <w:sz w:val="22"/>
          <w:szCs w:val="22"/>
        </w:rPr>
        <w:br w:type="page"/>
      </w:r>
    </w:p>
    <w:p w14:paraId="3BF09136" w14:textId="610369A1" w:rsidR="004640A5" w:rsidRPr="00A73AEF" w:rsidRDefault="00A73AEF" w:rsidP="00A73AEF">
      <w:pPr>
        <w:spacing w:line="276" w:lineRule="auto"/>
        <w:rPr>
          <w:rFonts w:cstheme="minorHAnsi"/>
          <w:b/>
          <w:bCs/>
        </w:rPr>
      </w:pPr>
      <w:r>
        <w:rPr>
          <w:rFonts w:cstheme="minorHAnsi"/>
          <w:b/>
          <w:bCs/>
        </w:rPr>
        <w:lastRenderedPageBreak/>
        <w:t>Wer kann bei uns Mitglied werden?</w:t>
      </w:r>
    </w:p>
    <w:p w14:paraId="5F82C66B" w14:textId="77777777" w:rsidR="00A73AEF" w:rsidRPr="00A73AEF" w:rsidRDefault="00A73AEF" w:rsidP="00A73AEF">
      <w:pPr>
        <w:spacing w:line="276" w:lineRule="auto"/>
        <w:rPr>
          <w:rFonts w:cstheme="minorHAnsi"/>
          <w:b/>
          <w:bCs/>
        </w:rPr>
      </w:pPr>
    </w:p>
    <w:p w14:paraId="03D3D35C" w14:textId="1BC84851" w:rsidR="00A73AEF" w:rsidRPr="00A73AEF" w:rsidRDefault="00A73AEF" w:rsidP="00A73AEF">
      <w:pPr>
        <w:spacing w:line="276" w:lineRule="auto"/>
        <w:rPr>
          <w:rFonts w:cstheme="minorHAnsi"/>
          <w:sz w:val="22"/>
          <w:szCs w:val="22"/>
        </w:rPr>
      </w:pPr>
      <w:r w:rsidRPr="00A73AEF">
        <w:rPr>
          <w:rFonts w:cstheme="minorHAnsi"/>
          <w:sz w:val="22"/>
          <w:szCs w:val="22"/>
        </w:rPr>
        <w:t xml:space="preserve">FREO – Freie Ensembles und Orchester in Deutschland e.V. ist Netzwerk und Interessenvertretung der freien Ensembles und Orchester in Deutschland. </w:t>
      </w:r>
      <w:r w:rsidR="00656F58">
        <w:rPr>
          <w:rFonts w:cstheme="minorHAnsi"/>
          <w:sz w:val="22"/>
          <w:szCs w:val="22"/>
        </w:rPr>
        <w:t>Im FREO e.V.</w:t>
      </w:r>
      <w:r w:rsidRPr="00A73AEF">
        <w:rPr>
          <w:rFonts w:cstheme="minorHAnsi"/>
          <w:sz w:val="22"/>
          <w:szCs w:val="22"/>
        </w:rPr>
        <w:t xml:space="preserve"> sind große und kleine, junge und etablierte Ensemble</w:t>
      </w:r>
      <w:r w:rsidR="00E111B4">
        <w:rPr>
          <w:rFonts w:cstheme="minorHAnsi"/>
          <w:sz w:val="22"/>
          <w:szCs w:val="22"/>
        </w:rPr>
        <w:t>s</w:t>
      </w:r>
      <w:r w:rsidRPr="00A73AEF">
        <w:rPr>
          <w:rFonts w:cstheme="minorHAnsi"/>
          <w:sz w:val="22"/>
          <w:szCs w:val="22"/>
        </w:rPr>
        <w:t xml:space="preserve"> für zeitgenössische Musik, Barockklangkörper, Vokalensembles, Kammerorchester, </w:t>
      </w:r>
      <w:r w:rsidR="00656F58" w:rsidRPr="00A73AEF">
        <w:rPr>
          <w:rFonts w:cstheme="minorHAnsi"/>
          <w:sz w:val="22"/>
          <w:szCs w:val="22"/>
        </w:rPr>
        <w:t>trans</w:t>
      </w:r>
      <w:r w:rsidR="00656F58">
        <w:rPr>
          <w:rFonts w:cstheme="minorHAnsi"/>
          <w:sz w:val="22"/>
          <w:szCs w:val="22"/>
        </w:rPr>
        <w:t>kulturelle</w:t>
      </w:r>
      <w:r w:rsidR="00656F58" w:rsidRPr="00A73AEF">
        <w:rPr>
          <w:rFonts w:cstheme="minorHAnsi"/>
          <w:sz w:val="22"/>
          <w:szCs w:val="22"/>
        </w:rPr>
        <w:t xml:space="preserve"> </w:t>
      </w:r>
      <w:r w:rsidRPr="00A73AEF">
        <w:rPr>
          <w:rFonts w:cstheme="minorHAnsi"/>
          <w:sz w:val="22"/>
          <w:szCs w:val="22"/>
        </w:rPr>
        <w:t xml:space="preserve">und genreübergreifende Formationen organisiert. </w:t>
      </w:r>
    </w:p>
    <w:p w14:paraId="55B47A79" w14:textId="77777777" w:rsidR="00A73AEF" w:rsidRPr="00A73AEF" w:rsidRDefault="00A73AEF" w:rsidP="00A73AEF">
      <w:pPr>
        <w:spacing w:line="276" w:lineRule="auto"/>
        <w:rPr>
          <w:rFonts w:cstheme="minorHAnsi"/>
          <w:sz w:val="22"/>
          <w:szCs w:val="22"/>
        </w:rPr>
      </w:pPr>
    </w:p>
    <w:p w14:paraId="22F5F1DC" w14:textId="21F0BA64" w:rsidR="00A73AEF" w:rsidRPr="00A73AEF" w:rsidRDefault="00656F58" w:rsidP="00A73AEF">
      <w:pPr>
        <w:spacing w:line="276" w:lineRule="auto"/>
        <w:rPr>
          <w:rFonts w:cstheme="minorHAnsi"/>
          <w:sz w:val="22"/>
          <w:szCs w:val="22"/>
        </w:rPr>
      </w:pPr>
      <w:r>
        <w:rPr>
          <w:rFonts w:cstheme="minorHAnsi"/>
          <w:sz w:val="22"/>
          <w:szCs w:val="22"/>
        </w:rPr>
        <w:t>Jeder</w:t>
      </w:r>
      <w:r w:rsidR="00A73AEF" w:rsidRPr="00A73AEF">
        <w:rPr>
          <w:rFonts w:cstheme="minorHAnsi"/>
          <w:sz w:val="22"/>
          <w:szCs w:val="22"/>
        </w:rPr>
        <w:t xml:space="preserve"> Antrag auf Mitgliedschaft </w:t>
      </w:r>
      <w:r>
        <w:rPr>
          <w:rFonts w:cstheme="minorHAnsi"/>
          <w:sz w:val="22"/>
          <w:szCs w:val="22"/>
        </w:rPr>
        <w:t xml:space="preserve">wird </w:t>
      </w:r>
      <w:r w:rsidR="00A73AEF" w:rsidRPr="00A73AEF">
        <w:rPr>
          <w:rFonts w:cstheme="minorHAnsi"/>
          <w:sz w:val="22"/>
          <w:szCs w:val="22"/>
        </w:rPr>
        <w:t xml:space="preserve">individuell </w:t>
      </w:r>
      <w:r>
        <w:rPr>
          <w:rFonts w:cstheme="minorHAnsi"/>
          <w:sz w:val="22"/>
          <w:szCs w:val="22"/>
        </w:rPr>
        <w:t>betrachtet</w:t>
      </w:r>
      <w:r w:rsidR="00A73AEF">
        <w:rPr>
          <w:rFonts w:cstheme="minorHAnsi"/>
          <w:sz w:val="22"/>
          <w:szCs w:val="22"/>
        </w:rPr>
        <w:t xml:space="preserve">. </w:t>
      </w:r>
      <w:r>
        <w:rPr>
          <w:rFonts w:cstheme="minorHAnsi"/>
          <w:sz w:val="22"/>
          <w:szCs w:val="22"/>
        </w:rPr>
        <w:t>Es gibt</w:t>
      </w:r>
      <w:r w:rsidR="00A73AEF">
        <w:rPr>
          <w:rFonts w:cstheme="minorHAnsi"/>
          <w:sz w:val="22"/>
          <w:szCs w:val="22"/>
        </w:rPr>
        <w:t xml:space="preserve"> keine</w:t>
      </w:r>
      <w:r>
        <w:rPr>
          <w:rFonts w:cstheme="minorHAnsi"/>
          <w:sz w:val="22"/>
          <w:szCs w:val="22"/>
        </w:rPr>
        <w:t>n</w:t>
      </w:r>
      <w:r w:rsidR="00A73AEF">
        <w:rPr>
          <w:rFonts w:cstheme="minorHAnsi"/>
          <w:sz w:val="22"/>
          <w:szCs w:val="22"/>
        </w:rPr>
        <w:t xml:space="preserve"> </w:t>
      </w:r>
      <w:r>
        <w:rPr>
          <w:rFonts w:cstheme="minorHAnsi"/>
          <w:sz w:val="22"/>
          <w:szCs w:val="22"/>
        </w:rPr>
        <w:t xml:space="preserve">starren </w:t>
      </w:r>
      <w:r w:rsidR="00A73AEF">
        <w:rPr>
          <w:rFonts w:cstheme="minorHAnsi"/>
          <w:sz w:val="22"/>
          <w:szCs w:val="22"/>
        </w:rPr>
        <w:t>Kriterien</w:t>
      </w:r>
      <w:r>
        <w:rPr>
          <w:rFonts w:cstheme="minorHAnsi"/>
          <w:sz w:val="22"/>
          <w:szCs w:val="22"/>
        </w:rPr>
        <w:t>katalog</w:t>
      </w:r>
      <w:r w:rsidR="00A73AEF">
        <w:rPr>
          <w:rFonts w:cstheme="minorHAnsi"/>
          <w:sz w:val="22"/>
          <w:szCs w:val="22"/>
        </w:rPr>
        <w:t>,</w:t>
      </w:r>
      <w:r>
        <w:rPr>
          <w:rFonts w:cstheme="minorHAnsi"/>
          <w:sz w:val="22"/>
          <w:szCs w:val="22"/>
        </w:rPr>
        <w:t xml:space="preserve"> der über die Aufnahme entscheidet. Es gibt jedoch Aspekte, die einen entscheidenden Einfluss auf die Beurteilung und Aufnahme haben: </w:t>
      </w:r>
    </w:p>
    <w:p w14:paraId="5F7CE780" w14:textId="77777777" w:rsidR="00A73AEF" w:rsidRPr="00A73AEF" w:rsidRDefault="00A73AEF" w:rsidP="00A73AEF">
      <w:pPr>
        <w:spacing w:line="276" w:lineRule="auto"/>
        <w:rPr>
          <w:rFonts w:cstheme="minorHAnsi"/>
          <w:sz w:val="22"/>
          <w:szCs w:val="22"/>
        </w:rPr>
      </w:pPr>
    </w:p>
    <w:p w14:paraId="6DEB439B" w14:textId="07F36FD8" w:rsidR="00A73AEF" w:rsidRPr="00A73AEF" w:rsidRDefault="00A73AEF" w:rsidP="00A73AEF">
      <w:pPr>
        <w:spacing w:line="276" w:lineRule="auto"/>
        <w:rPr>
          <w:rFonts w:cstheme="minorHAnsi"/>
          <w:sz w:val="22"/>
          <w:szCs w:val="22"/>
        </w:rPr>
      </w:pPr>
      <w:r w:rsidRPr="00A73AEF">
        <w:rPr>
          <w:rFonts w:cstheme="minorHAnsi"/>
          <w:b/>
          <w:bCs/>
          <w:sz w:val="22"/>
          <w:szCs w:val="22"/>
        </w:rPr>
        <w:t xml:space="preserve">Private Trägerschaft: </w:t>
      </w:r>
      <w:r w:rsidRPr="00A73AEF">
        <w:rPr>
          <w:rFonts w:cstheme="minorHAnsi"/>
          <w:sz w:val="22"/>
          <w:szCs w:val="22"/>
        </w:rPr>
        <w:t>Wir vertreten freie Klangkörper in privater Trägerschaft</w:t>
      </w:r>
      <w:r>
        <w:rPr>
          <w:rFonts w:cstheme="minorHAnsi"/>
          <w:sz w:val="22"/>
          <w:szCs w:val="22"/>
        </w:rPr>
        <w:t xml:space="preserve">. </w:t>
      </w:r>
      <w:r w:rsidRPr="00A73AEF">
        <w:rPr>
          <w:rFonts w:cstheme="minorHAnsi"/>
          <w:sz w:val="22"/>
          <w:szCs w:val="22"/>
        </w:rPr>
        <w:t>Dabei gibt es eine Vielzahl an möglichen rechtlichen Strukturen</w:t>
      </w:r>
      <w:r w:rsidR="00F01A12">
        <w:rPr>
          <w:rFonts w:cstheme="minorHAnsi"/>
          <w:sz w:val="22"/>
          <w:szCs w:val="22"/>
        </w:rPr>
        <w:t>,</w:t>
      </w:r>
      <w:r w:rsidRPr="00A73AEF">
        <w:rPr>
          <w:rFonts w:cstheme="minorHAnsi"/>
          <w:sz w:val="22"/>
          <w:szCs w:val="22"/>
        </w:rPr>
        <w:t xml:space="preserve"> </w:t>
      </w:r>
      <w:r w:rsidR="00656F58">
        <w:rPr>
          <w:rFonts w:cstheme="minorHAnsi"/>
          <w:sz w:val="22"/>
          <w:szCs w:val="22"/>
        </w:rPr>
        <w:t>die im FREO e.V. vertreten sind</w:t>
      </w:r>
      <w:r w:rsidR="00F01A12">
        <w:rPr>
          <w:rFonts w:cstheme="minorHAnsi"/>
          <w:sz w:val="22"/>
          <w:szCs w:val="22"/>
        </w:rPr>
        <w:t xml:space="preserve"> </w:t>
      </w:r>
      <w:r w:rsidRPr="00A73AEF">
        <w:rPr>
          <w:rFonts w:cstheme="minorHAnsi"/>
          <w:sz w:val="22"/>
          <w:szCs w:val="22"/>
        </w:rPr>
        <w:t xml:space="preserve">(GbR, GmbH, Verein, </w:t>
      </w:r>
      <w:proofErr w:type="spellStart"/>
      <w:r w:rsidRPr="00A73AEF">
        <w:rPr>
          <w:rFonts w:cstheme="minorHAnsi"/>
          <w:sz w:val="22"/>
          <w:szCs w:val="22"/>
        </w:rPr>
        <w:t>uG</w:t>
      </w:r>
      <w:proofErr w:type="spellEnd"/>
      <w:r w:rsidRPr="00A73AEF">
        <w:rPr>
          <w:rFonts w:cstheme="minorHAnsi"/>
          <w:sz w:val="22"/>
          <w:szCs w:val="22"/>
        </w:rPr>
        <w:t xml:space="preserve">). Keine Rechtsform zu haben, ist </w:t>
      </w:r>
      <w:r w:rsidRPr="00A73AEF">
        <w:rPr>
          <w:rFonts w:cstheme="minorHAnsi"/>
          <w:b/>
          <w:bCs/>
          <w:sz w:val="22"/>
          <w:szCs w:val="22"/>
        </w:rPr>
        <w:t>kein</w:t>
      </w:r>
      <w:r w:rsidRPr="00A73AEF">
        <w:rPr>
          <w:rFonts w:cstheme="minorHAnsi"/>
          <w:sz w:val="22"/>
          <w:szCs w:val="22"/>
        </w:rPr>
        <w:t xml:space="preserve"> Ausschlusskriterium.</w:t>
      </w:r>
      <w:r>
        <w:rPr>
          <w:rFonts w:cstheme="minorHAnsi"/>
          <w:sz w:val="22"/>
          <w:szCs w:val="22"/>
        </w:rPr>
        <w:t xml:space="preserve"> Klangkörper in öffentlicher Trägerschaft gehören nicht zu unserer Zielgruppe</w:t>
      </w:r>
      <w:r w:rsidR="00656F58">
        <w:rPr>
          <w:rFonts w:cstheme="minorHAnsi"/>
          <w:sz w:val="22"/>
          <w:szCs w:val="22"/>
        </w:rPr>
        <w:t>,</w:t>
      </w:r>
      <w:r>
        <w:rPr>
          <w:rFonts w:cstheme="minorHAnsi"/>
          <w:sz w:val="22"/>
          <w:szCs w:val="22"/>
        </w:rPr>
        <w:t xml:space="preserve"> sie werden von unisono vertreten.</w:t>
      </w:r>
    </w:p>
    <w:p w14:paraId="1E423B57" w14:textId="77777777" w:rsidR="00A73AEF" w:rsidRPr="00A73AEF" w:rsidRDefault="00A73AEF" w:rsidP="00A73AEF">
      <w:pPr>
        <w:spacing w:line="276" w:lineRule="auto"/>
        <w:rPr>
          <w:rFonts w:cstheme="minorHAnsi"/>
          <w:b/>
          <w:bCs/>
          <w:sz w:val="22"/>
          <w:szCs w:val="22"/>
        </w:rPr>
      </w:pPr>
    </w:p>
    <w:p w14:paraId="04C8550F" w14:textId="68A8E07E" w:rsidR="00A73AEF" w:rsidRPr="00A73AEF" w:rsidRDefault="00A73AEF" w:rsidP="00A73AEF">
      <w:pPr>
        <w:spacing w:line="276" w:lineRule="auto"/>
        <w:rPr>
          <w:rFonts w:cstheme="minorHAnsi"/>
          <w:sz w:val="22"/>
          <w:szCs w:val="22"/>
        </w:rPr>
      </w:pPr>
      <w:r w:rsidRPr="00A73AEF">
        <w:rPr>
          <w:rFonts w:cstheme="minorHAnsi"/>
          <w:b/>
          <w:bCs/>
          <w:sz w:val="22"/>
          <w:szCs w:val="22"/>
        </w:rPr>
        <w:t xml:space="preserve">Stammbesetzung / Mitgliederstamm: </w:t>
      </w:r>
      <w:r w:rsidRPr="00A73AEF">
        <w:rPr>
          <w:rFonts w:cstheme="minorHAnsi"/>
          <w:sz w:val="22"/>
          <w:szCs w:val="22"/>
        </w:rPr>
        <w:t xml:space="preserve">Wir vertreten freie Klangkörper, in denen sich die Musiker*innen langfristig in gleichbleibenden Konstellationen und mit </w:t>
      </w:r>
      <w:r>
        <w:rPr>
          <w:rFonts w:cstheme="minorHAnsi"/>
          <w:sz w:val="22"/>
          <w:szCs w:val="22"/>
        </w:rPr>
        <w:t xml:space="preserve">dem Ziel einer gemeinsamen Entwicklung als Klangkörper </w:t>
      </w:r>
      <w:r w:rsidRPr="00A73AEF">
        <w:rPr>
          <w:rFonts w:cstheme="minorHAnsi"/>
          <w:sz w:val="22"/>
          <w:szCs w:val="22"/>
        </w:rPr>
        <w:t xml:space="preserve">zusammenschließen. Dabei pflegen wir einen flexiblen Umgang mit dem Begriff, da die freie Klangkörperlandschaft einem steten Wandel unterworfen ist. Eine Grenze ziehen wir zu klassischen Projektorchestern, die nur </w:t>
      </w:r>
      <w:r w:rsidR="00656F58">
        <w:rPr>
          <w:rFonts w:cstheme="minorHAnsi"/>
          <w:sz w:val="22"/>
          <w:szCs w:val="22"/>
        </w:rPr>
        <w:t xml:space="preserve">für </w:t>
      </w:r>
      <w:r w:rsidR="00F01A12">
        <w:rPr>
          <w:rFonts w:cstheme="minorHAnsi"/>
          <w:sz w:val="22"/>
          <w:szCs w:val="22"/>
        </w:rPr>
        <w:t xml:space="preserve">einzelne </w:t>
      </w:r>
      <w:r w:rsidR="00656F58">
        <w:rPr>
          <w:rFonts w:cstheme="minorHAnsi"/>
          <w:sz w:val="22"/>
          <w:szCs w:val="22"/>
        </w:rPr>
        <w:t xml:space="preserve">Projekte oder </w:t>
      </w:r>
      <w:r w:rsidRPr="00A73AEF">
        <w:rPr>
          <w:rFonts w:cstheme="minorHAnsi"/>
          <w:sz w:val="22"/>
          <w:szCs w:val="22"/>
        </w:rPr>
        <w:t>Anlässe zusammengestellt werden.</w:t>
      </w:r>
    </w:p>
    <w:p w14:paraId="70303759" w14:textId="77777777" w:rsidR="00A73AEF" w:rsidRPr="00A73AEF" w:rsidRDefault="00A73AEF" w:rsidP="00A73AEF">
      <w:pPr>
        <w:spacing w:line="276" w:lineRule="auto"/>
        <w:rPr>
          <w:rFonts w:cstheme="minorHAnsi"/>
          <w:b/>
          <w:bCs/>
          <w:sz w:val="22"/>
          <w:szCs w:val="22"/>
        </w:rPr>
      </w:pPr>
    </w:p>
    <w:p w14:paraId="40667852" w14:textId="373C397F" w:rsidR="00A73AEF" w:rsidRPr="00A73AEF" w:rsidRDefault="00A73AEF" w:rsidP="00A73AEF">
      <w:pPr>
        <w:spacing w:line="276" w:lineRule="auto"/>
        <w:rPr>
          <w:rFonts w:cstheme="minorHAnsi"/>
          <w:sz w:val="22"/>
          <w:szCs w:val="22"/>
        </w:rPr>
      </w:pPr>
      <w:r w:rsidRPr="00A73AEF">
        <w:rPr>
          <w:rFonts w:cstheme="minorHAnsi"/>
          <w:b/>
          <w:bCs/>
          <w:sz w:val="22"/>
          <w:szCs w:val="22"/>
        </w:rPr>
        <w:t xml:space="preserve">Selbstständigkeit: </w:t>
      </w:r>
      <w:r w:rsidRPr="00A73AEF">
        <w:rPr>
          <w:rFonts w:cstheme="minorHAnsi"/>
          <w:sz w:val="22"/>
          <w:szCs w:val="22"/>
        </w:rPr>
        <w:t>Wir vertreten freie Klangkörper</w:t>
      </w:r>
      <w:r w:rsidR="00E111B4">
        <w:rPr>
          <w:rFonts w:cstheme="minorHAnsi"/>
          <w:sz w:val="22"/>
          <w:szCs w:val="22"/>
        </w:rPr>
        <w:t>,</w:t>
      </w:r>
      <w:r w:rsidRPr="00A73AEF">
        <w:rPr>
          <w:rFonts w:cstheme="minorHAnsi"/>
          <w:sz w:val="22"/>
          <w:szCs w:val="22"/>
        </w:rPr>
        <w:t xml:space="preserve"> deren überwiegende</w:t>
      </w:r>
      <w:r w:rsidR="00E111B4">
        <w:rPr>
          <w:rFonts w:cstheme="minorHAnsi"/>
          <w:sz w:val="22"/>
          <w:szCs w:val="22"/>
        </w:rPr>
        <w:t>r</w:t>
      </w:r>
      <w:r w:rsidRPr="00A73AEF">
        <w:rPr>
          <w:rFonts w:cstheme="minorHAnsi"/>
          <w:sz w:val="22"/>
          <w:szCs w:val="22"/>
        </w:rPr>
        <w:t xml:space="preserve"> Teil der Stammbesetzung überwiegend selbstständig tätig ist. Ensembles und Orchester, die </w:t>
      </w:r>
      <w:r w:rsidR="00E111B4">
        <w:rPr>
          <w:rFonts w:cstheme="minorHAnsi"/>
          <w:sz w:val="22"/>
          <w:szCs w:val="22"/>
        </w:rPr>
        <w:t xml:space="preserve">ihre </w:t>
      </w:r>
      <w:r w:rsidRPr="00A73AEF">
        <w:rPr>
          <w:rFonts w:cstheme="minorHAnsi"/>
          <w:sz w:val="22"/>
          <w:szCs w:val="22"/>
        </w:rPr>
        <w:t xml:space="preserve">Musiker*innen fest </w:t>
      </w:r>
      <w:r w:rsidR="00E111B4">
        <w:rPr>
          <w:rFonts w:cstheme="minorHAnsi"/>
          <w:sz w:val="22"/>
          <w:szCs w:val="22"/>
        </w:rPr>
        <w:t>anstellen</w:t>
      </w:r>
      <w:r w:rsidRPr="00A73AEF">
        <w:rPr>
          <w:rFonts w:cstheme="minorHAnsi"/>
          <w:sz w:val="22"/>
          <w:szCs w:val="22"/>
        </w:rPr>
        <w:t xml:space="preserve"> oder die </w:t>
      </w:r>
      <w:r w:rsidR="00F01A12">
        <w:rPr>
          <w:rFonts w:cstheme="minorHAnsi"/>
          <w:sz w:val="22"/>
          <w:szCs w:val="22"/>
        </w:rPr>
        <w:t>eindeutig und mehrheitlich aus Musiker*innen mit anderweitiger Festanstellung (z.B. bei einem Tariforchester) bestehen</w:t>
      </w:r>
      <w:r w:rsidRPr="00A73AEF">
        <w:rPr>
          <w:rFonts w:cstheme="minorHAnsi"/>
          <w:sz w:val="22"/>
          <w:szCs w:val="22"/>
        </w:rPr>
        <w:t xml:space="preserve"> gehören nicht zu unserer Zielgruppe.</w:t>
      </w:r>
    </w:p>
    <w:p w14:paraId="2F9CFD98" w14:textId="77777777" w:rsidR="00A73AEF" w:rsidRPr="00A73AEF" w:rsidRDefault="00A73AEF" w:rsidP="00A73AEF">
      <w:pPr>
        <w:spacing w:line="276" w:lineRule="auto"/>
        <w:rPr>
          <w:rFonts w:cstheme="minorHAnsi"/>
          <w:color w:val="000000" w:themeColor="text1"/>
          <w:sz w:val="22"/>
          <w:szCs w:val="22"/>
        </w:rPr>
      </w:pPr>
    </w:p>
    <w:p w14:paraId="34B96C3D" w14:textId="624784FF" w:rsidR="00A73AEF" w:rsidRPr="00A73AEF" w:rsidRDefault="00A73AEF" w:rsidP="00A73AEF">
      <w:pPr>
        <w:spacing w:line="276" w:lineRule="auto"/>
        <w:rPr>
          <w:rFonts w:cstheme="minorHAnsi"/>
          <w:color w:val="000000" w:themeColor="text1"/>
          <w:sz w:val="22"/>
          <w:szCs w:val="22"/>
        </w:rPr>
      </w:pPr>
      <w:r w:rsidRPr="00A73AEF">
        <w:rPr>
          <w:rFonts w:cstheme="minorHAnsi"/>
          <w:b/>
          <w:bCs/>
          <w:color w:val="000000" w:themeColor="text1"/>
          <w:sz w:val="22"/>
          <w:szCs w:val="22"/>
        </w:rPr>
        <w:t xml:space="preserve">Einbindung der Musiker*innen: </w:t>
      </w:r>
      <w:r w:rsidRPr="00A73AEF">
        <w:rPr>
          <w:rFonts w:cstheme="minorHAnsi"/>
          <w:color w:val="000000" w:themeColor="text1"/>
          <w:sz w:val="22"/>
          <w:szCs w:val="22"/>
        </w:rPr>
        <w:t xml:space="preserve">Uns ist wichtig, dass die Musiker*innen eines Klangkörpers in die rechtlichen und / oder organisatorischen Strukturen des Klangkörpers eingebunden sind und dort aktiv Verantwortung und Aufgaben übernehmen. Klangkörper, die insbesondere von einem einzelnen künstlerischen Kopf geprägt und in denen die Musiker*innen in künstlerische / organisatorische Entwicklungen nicht eingebunden werden, zählen wir nicht zu unserer Zielgruppe. </w:t>
      </w:r>
    </w:p>
    <w:p w14:paraId="17A38CA7" w14:textId="77777777" w:rsidR="00A73AEF" w:rsidRPr="007B71F0" w:rsidRDefault="00A73AEF" w:rsidP="00A73AEF">
      <w:pPr>
        <w:spacing w:line="276" w:lineRule="auto"/>
        <w:rPr>
          <w:rFonts w:cstheme="minorHAnsi"/>
          <w:sz w:val="22"/>
          <w:szCs w:val="22"/>
        </w:rPr>
      </w:pPr>
    </w:p>
    <w:p w14:paraId="3ED7C8F8" w14:textId="77777777" w:rsidR="007B71F0" w:rsidRDefault="007B71F0" w:rsidP="007B71F0">
      <w:pPr>
        <w:spacing w:line="276" w:lineRule="auto"/>
        <w:rPr>
          <w:rFonts w:cstheme="minorHAnsi"/>
          <w:sz w:val="22"/>
          <w:szCs w:val="22"/>
        </w:rPr>
      </w:pPr>
      <w:r w:rsidRPr="007B71F0">
        <w:rPr>
          <w:rFonts w:cstheme="minorHAnsi"/>
          <w:b/>
          <w:bCs/>
          <w:sz w:val="22"/>
          <w:szCs w:val="22"/>
        </w:rPr>
        <w:t>Studierende:</w:t>
      </w:r>
      <w:r w:rsidRPr="007B71F0">
        <w:rPr>
          <w:rFonts w:cstheme="minorHAnsi"/>
          <w:sz w:val="22"/>
          <w:szCs w:val="22"/>
        </w:rPr>
        <w:t xml:space="preserve"> Der Anteil an Studierenden in der Stammbesetzung eines Ensembles sollte nicht mehr als 25% sein. </w:t>
      </w:r>
      <w:r>
        <w:rPr>
          <w:rFonts w:cstheme="minorHAnsi"/>
          <w:sz w:val="22"/>
          <w:szCs w:val="22"/>
        </w:rPr>
        <w:t>Darüber gehen wir in ein offenes Gespräch mit Interessierten. Unser Vorstand</w:t>
      </w:r>
      <w:r w:rsidRPr="007B71F0">
        <w:rPr>
          <w:rFonts w:cstheme="minorHAnsi"/>
          <w:sz w:val="22"/>
          <w:szCs w:val="22"/>
        </w:rPr>
        <w:t xml:space="preserve"> geht flexibel mit dieser Regelung um, da es zum Beispiel einen Unterschied macht, ob Musiker*innen gerade ihren Bachelor angefangen haben oder einen Monat vor ihrem Masterabschluss stehen.</w:t>
      </w:r>
    </w:p>
    <w:p w14:paraId="43892809" w14:textId="77777777" w:rsidR="007B71F0" w:rsidRDefault="007B71F0" w:rsidP="007B71F0">
      <w:pPr>
        <w:spacing w:line="276" w:lineRule="auto"/>
        <w:rPr>
          <w:rFonts w:cstheme="minorHAnsi"/>
          <w:sz w:val="22"/>
          <w:szCs w:val="22"/>
        </w:rPr>
      </w:pPr>
    </w:p>
    <w:p w14:paraId="00DC7D6E" w14:textId="2C03F2D8" w:rsidR="007B71F0" w:rsidRPr="007B71F0" w:rsidRDefault="007B71F0" w:rsidP="007B71F0">
      <w:pPr>
        <w:spacing w:line="276" w:lineRule="auto"/>
        <w:rPr>
          <w:rFonts w:cstheme="minorHAnsi"/>
          <w:sz w:val="22"/>
          <w:szCs w:val="22"/>
        </w:rPr>
      </w:pPr>
      <w:r w:rsidRPr="007B71F0">
        <w:rPr>
          <w:rFonts w:cstheme="minorHAnsi"/>
          <w:b/>
          <w:bCs/>
          <w:sz w:val="22"/>
          <w:szCs w:val="22"/>
        </w:rPr>
        <w:t>„Bürgerliche Berufe“:</w:t>
      </w:r>
      <w:r w:rsidRPr="007B71F0">
        <w:rPr>
          <w:rFonts w:cstheme="minorHAnsi"/>
          <w:sz w:val="22"/>
          <w:szCs w:val="22"/>
        </w:rPr>
        <w:t xml:space="preserve"> Mitglied im FREO e.V. können nur freie Klangkörper werden, deren Mitglieder vollberuflich in musikalischen Tätigkeiten verankert sind (z.B. als Konzertmusikerin, Musiklehrerin, etc.). Ensembles mit Mitgliedern, die das Musizieren als Hobby oder beispielsweise </w:t>
      </w:r>
      <w:r w:rsidRPr="007B71F0">
        <w:rPr>
          <w:rFonts w:cstheme="minorHAnsi"/>
          <w:sz w:val="22"/>
          <w:szCs w:val="22"/>
        </w:rPr>
        <w:t>nebenberuflich</w:t>
      </w:r>
      <w:r w:rsidRPr="007B71F0">
        <w:rPr>
          <w:rFonts w:cstheme="minorHAnsi"/>
          <w:sz w:val="22"/>
          <w:szCs w:val="22"/>
        </w:rPr>
        <w:t xml:space="preserve"> zu einem Hauptberuf in einem Feld außerhalb der Musik betreiben (z.B. Ärzte) können kein Mitglied von FREO e.V. werden.</w:t>
      </w:r>
    </w:p>
    <w:p w14:paraId="2111F324" w14:textId="25C492BE" w:rsidR="00A73AEF" w:rsidRPr="007B71F0" w:rsidRDefault="00A73AEF" w:rsidP="00A73AEF">
      <w:pPr>
        <w:spacing w:line="276" w:lineRule="auto"/>
        <w:rPr>
          <w:rFonts w:cstheme="minorHAnsi"/>
          <w:sz w:val="22"/>
          <w:szCs w:val="22"/>
        </w:rPr>
      </w:pPr>
    </w:p>
    <w:sectPr w:rsidR="00A73AEF" w:rsidRPr="007B71F0" w:rsidSect="00024E88">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1725" w14:textId="77777777" w:rsidR="00EF6765" w:rsidRDefault="00EF6765" w:rsidP="004640A5">
      <w:r>
        <w:separator/>
      </w:r>
    </w:p>
  </w:endnote>
  <w:endnote w:type="continuationSeparator" w:id="0">
    <w:p w14:paraId="49D6F848" w14:textId="77777777" w:rsidR="00EF6765" w:rsidRDefault="00EF6765" w:rsidP="0046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Roboto Medium">
    <w:altName w:val="Arial"/>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0D80" w14:textId="66758E49" w:rsidR="004640A5" w:rsidRPr="00A73AEF" w:rsidRDefault="004640A5" w:rsidP="00A73AEF">
    <w:pPr>
      <w:pStyle w:val="Fuzeile"/>
      <w:jc w:val="center"/>
      <w:rPr>
        <w:sz w:val="18"/>
        <w:szCs w:val="18"/>
      </w:rPr>
    </w:pPr>
    <w:r w:rsidRPr="00A73AEF">
      <w:rPr>
        <w:sz w:val="18"/>
        <w:szCs w:val="18"/>
      </w:rPr>
      <w:t>FREO – Freie Ensembles und Orchester in Deutschland e.V.</w:t>
    </w:r>
    <w:r w:rsidR="00A73AEF" w:rsidRPr="00A73AEF">
      <w:rPr>
        <w:sz w:val="18"/>
        <w:szCs w:val="18"/>
      </w:rPr>
      <w:t xml:space="preserve"> | </w:t>
    </w:r>
    <w:r w:rsidRPr="00A73AEF">
      <w:rPr>
        <w:sz w:val="18"/>
        <w:szCs w:val="18"/>
      </w:rPr>
      <w:t>Hasenheide 54, 10967 Berlin</w:t>
    </w:r>
    <w:r w:rsidR="00A73AEF" w:rsidRPr="00A73AEF">
      <w:rPr>
        <w:sz w:val="18"/>
        <w:szCs w:val="18"/>
      </w:rPr>
      <w:t xml:space="preserve"> | </w:t>
    </w:r>
    <w:r w:rsidRPr="00A73AEF">
      <w:rPr>
        <w:sz w:val="18"/>
        <w:szCs w:val="18"/>
      </w:rPr>
      <w:t>E-Mail:</w:t>
    </w:r>
    <w:r w:rsidR="00322CC5">
      <w:rPr>
        <w:sz w:val="18"/>
        <w:szCs w:val="18"/>
      </w:rPr>
      <w:t xml:space="preserve"> </w:t>
    </w:r>
    <w:hyperlink r:id="rId1" w:history="1">
      <w:r w:rsidR="00322CC5" w:rsidRPr="00E426E8">
        <w:rPr>
          <w:rStyle w:val="Hyperlink"/>
          <w:sz w:val="18"/>
          <w:szCs w:val="18"/>
        </w:rPr>
        <w:t>info@freo-netzwerk.de</w:t>
      </w:r>
    </w:hyperlink>
    <w:r w:rsidR="00322CC5">
      <w:rPr>
        <w:sz w:val="18"/>
        <w:szCs w:val="18"/>
      </w:rPr>
      <w:t xml:space="preserve"> </w:t>
    </w:r>
    <w:r w:rsidRPr="00A73AE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284E" w14:textId="77777777" w:rsidR="00EF6765" w:rsidRDefault="00EF6765" w:rsidP="004640A5">
      <w:r>
        <w:separator/>
      </w:r>
    </w:p>
  </w:footnote>
  <w:footnote w:type="continuationSeparator" w:id="0">
    <w:p w14:paraId="0AE50B98" w14:textId="77777777" w:rsidR="00EF6765" w:rsidRDefault="00EF6765" w:rsidP="0046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9DF"/>
    <w:multiLevelType w:val="hybridMultilevel"/>
    <w:tmpl w:val="2D6A8138"/>
    <w:lvl w:ilvl="0" w:tplc="DD2C5CF4">
      <w:start w:val="1"/>
      <w:numFmt w:val="upperRoman"/>
      <w:pStyle w:val="FREO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90A2A"/>
    <w:multiLevelType w:val="hybridMultilevel"/>
    <w:tmpl w:val="B2840C40"/>
    <w:lvl w:ilvl="0" w:tplc="FD42631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123DF3"/>
    <w:multiLevelType w:val="hybridMultilevel"/>
    <w:tmpl w:val="ABB84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6C6694"/>
    <w:multiLevelType w:val="hybridMultilevel"/>
    <w:tmpl w:val="6964C0B8"/>
    <w:lvl w:ilvl="0" w:tplc="D6C4BCA8">
      <w:start w:val="1"/>
      <w:numFmt w:val="decimal"/>
      <w:pStyle w:val="FREO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2759023">
    <w:abstractNumId w:val="0"/>
  </w:num>
  <w:num w:numId="2" w16cid:durableId="897979397">
    <w:abstractNumId w:val="3"/>
  </w:num>
  <w:num w:numId="3" w16cid:durableId="94862320">
    <w:abstractNumId w:val="1"/>
  </w:num>
  <w:num w:numId="4" w16cid:durableId="197965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A5"/>
    <w:rsid w:val="00024E88"/>
    <w:rsid w:val="00251FA6"/>
    <w:rsid w:val="00322CC5"/>
    <w:rsid w:val="003A3B7D"/>
    <w:rsid w:val="003E57EA"/>
    <w:rsid w:val="00420066"/>
    <w:rsid w:val="004640A5"/>
    <w:rsid w:val="0050170B"/>
    <w:rsid w:val="00656F58"/>
    <w:rsid w:val="00713308"/>
    <w:rsid w:val="007B19C2"/>
    <w:rsid w:val="007B71F0"/>
    <w:rsid w:val="00974D1C"/>
    <w:rsid w:val="00A73AEF"/>
    <w:rsid w:val="00B47854"/>
    <w:rsid w:val="00E111B4"/>
    <w:rsid w:val="00EB2F9E"/>
    <w:rsid w:val="00EF6765"/>
    <w:rsid w:val="00F01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543B"/>
  <w15:chartTrackingRefBased/>
  <w15:docId w15:val="{87A7EDD7-EBAD-AD40-9AE7-7144A88E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40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E1">
    <w:name w:val="FREE Ü1"/>
    <w:basedOn w:val="Standard"/>
    <w:qFormat/>
    <w:rsid w:val="00EB2F9E"/>
    <w:pPr>
      <w:tabs>
        <w:tab w:val="right" w:pos="8789"/>
      </w:tabs>
      <w:spacing w:after="640"/>
      <w:ind w:right="-291"/>
    </w:pPr>
    <w:rPr>
      <w:rFonts w:ascii="Roboto Medium" w:eastAsiaTheme="minorEastAsia" w:hAnsi="Roboto Medium"/>
      <w:bCs/>
      <w:sz w:val="28"/>
      <w:szCs w:val="22"/>
      <w:u w:val="single"/>
    </w:rPr>
  </w:style>
  <w:style w:type="paragraph" w:customStyle="1" w:styleId="FREOStandard">
    <w:name w:val="FREO Standard"/>
    <w:basedOn w:val="Standard"/>
    <w:qFormat/>
    <w:rsid w:val="00EB2F9E"/>
    <w:pPr>
      <w:spacing w:afterLines="60" w:after="144" w:line="276" w:lineRule="auto"/>
    </w:pPr>
    <w:rPr>
      <w:rFonts w:ascii="Roboto Light" w:eastAsiaTheme="minorEastAsia" w:hAnsi="Roboto Light"/>
      <w:sz w:val="22"/>
      <w:szCs w:val="22"/>
    </w:rPr>
  </w:style>
  <w:style w:type="paragraph" w:customStyle="1" w:styleId="FREO2">
    <w:name w:val="FREO Ü2"/>
    <w:basedOn w:val="Listenabsatz"/>
    <w:qFormat/>
    <w:rsid w:val="00EB2F9E"/>
    <w:pPr>
      <w:numPr>
        <w:numId w:val="1"/>
      </w:numPr>
      <w:spacing w:afterLines="60" w:after="144" w:line="276" w:lineRule="auto"/>
    </w:pPr>
    <w:rPr>
      <w:rFonts w:ascii="Roboto Medium" w:eastAsiaTheme="minorEastAsia" w:hAnsi="Roboto Medium"/>
      <w:szCs w:val="22"/>
    </w:rPr>
  </w:style>
  <w:style w:type="paragraph" w:styleId="Listenabsatz">
    <w:name w:val="List Paragraph"/>
    <w:basedOn w:val="Standard"/>
    <w:uiPriority w:val="34"/>
    <w:qFormat/>
    <w:rsid w:val="00EB2F9E"/>
    <w:pPr>
      <w:ind w:left="720"/>
      <w:contextualSpacing/>
    </w:pPr>
  </w:style>
  <w:style w:type="paragraph" w:customStyle="1" w:styleId="FREO3">
    <w:name w:val="FREO Ü3"/>
    <w:basedOn w:val="Listenabsatz"/>
    <w:qFormat/>
    <w:rsid w:val="00EB2F9E"/>
    <w:pPr>
      <w:numPr>
        <w:numId w:val="2"/>
      </w:numPr>
      <w:spacing w:afterLines="60" w:after="144" w:line="276" w:lineRule="auto"/>
    </w:pPr>
    <w:rPr>
      <w:rFonts w:ascii="Roboto Medium" w:eastAsiaTheme="minorEastAsia" w:hAnsi="Roboto Medium"/>
      <w:sz w:val="22"/>
      <w:szCs w:val="22"/>
    </w:rPr>
  </w:style>
  <w:style w:type="character" w:styleId="Hyperlink">
    <w:name w:val="Hyperlink"/>
    <w:basedOn w:val="Absatz-Standardschriftart"/>
    <w:uiPriority w:val="99"/>
    <w:unhideWhenUsed/>
    <w:rsid w:val="004640A5"/>
    <w:rPr>
      <w:color w:val="0563C1" w:themeColor="hyperlink"/>
      <w:u w:val="single"/>
    </w:rPr>
  </w:style>
  <w:style w:type="character" w:styleId="NichtaufgelsteErwhnung">
    <w:name w:val="Unresolved Mention"/>
    <w:basedOn w:val="Absatz-Standardschriftart"/>
    <w:uiPriority w:val="99"/>
    <w:semiHidden/>
    <w:unhideWhenUsed/>
    <w:rsid w:val="004640A5"/>
    <w:rPr>
      <w:color w:val="605E5C"/>
      <w:shd w:val="clear" w:color="auto" w:fill="E1DFDD"/>
    </w:rPr>
  </w:style>
  <w:style w:type="paragraph" w:styleId="Kopfzeile">
    <w:name w:val="header"/>
    <w:basedOn w:val="Standard"/>
    <w:link w:val="KopfzeileZchn"/>
    <w:uiPriority w:val="99"/>
    <w:unhideWhenUsed/>
    <w:rsid w:val="004640A5"/>
    <w:pPr>
      <w:tabs>
        <w:tab w:val="center" w:pos="4536"/>
        <w:tab w:val="right" w:pos="9072"/>
      </w:tabs>
    </w:pPr>
  </w:style>
  <w:style w:type="character" w:customStyle="1" w:styleId="KopfzeileZchn">
    <w:name w:val="Kopfzeile Zchn"/>
    <w:basedOn w:val="Absatz-Standardschriftart"/>
    <w:link w:val="Kopfzeile"/>
    <w:uiPriority w:val="99"/>
    <w:rsid w:val="004640A5"/>
  </w:style>
  <w:style w:type="paragraph" w:styleId="Fuzeile">
    <w:name w:val="footer"/>
    <w:basedOn w:val="Standard"/>
    <w:link w:val="FuzeileZchn"/>
    <w:uiPriority w:val="99"/>
    <w:unhideWhenUsed/>
    <w:rsid w:val="004640A5"/>
    <w:pPr>
      <w:tabs>
        <w:tab w:val="center" w:pos="4536"/>
        <w:tab w:val="right" w:pos="9072"/>
      </w:tabs>
    </w:pPr>
  </w:style>
  <w:style w:type="character" w:customStyle="1" w:styleId="FuzeileZchn">
    <w:name w:val="Fußzeile Zchn"/>
    <w:basedOn w:val="Absatz-Standardschriftart"/>
    <w:link w:val="Fuzeile"/>
    <w:uiPriority w:val="99"/>
    <w:rsid w:val="004640A5"/>
  </w:style>
  <w:style w:type="character" w:customStyle="1" w:styleId="berschrift1Zchn">
    <w:name w:val="Überschrift 1 Zchn"/>
    <w:basedOn w:val="Absatz-Standardschriftart"/>
    <w:link w:val="berschrift1"/>
    <w:uiPriority w:val="9"/>
    <w:rsid w:val="004640A5"/>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A73AEF"/>
    <w:rPr>
      <w:color w:val="954F72" w:themeColor="followedHyperlink"/>
      <w:u w:val="single"/>
    </w:rPr>
  </w:style>
  <w:style w:type="paragraph" w:styleId="berarbeitung">
    <w:name w:val="Revision"/>
    <w:hidden/>
    <w:uiPriority w:val="99"/>
    <w:semiHidden/>
    <w:rsid w:val="00656F58"/>
  </w:style>
  <w:style w:type="character" w:styleId="Kommentarzeichen">
    <w:name w:val="annotation reference"/>
    <w:basedOn w:val="Absatz-Standardschriftart"/>
    <w:uiPriority w:val="99"/>
    <w:semiHidden/>
    <w:unhideWhenUsed/>
    <w:rsid w:val="00E111B4"/>
    <w:rPr>
      <w:sz w:val="16"/>
      <w:szCs w:val="16"/>
    </w:rPr>
  </w:style>
  <w:style w:type="paragraph" w:styleId="Kommentartext">
    <w:name w:val="annotation text"/>
    <w:basedOn w:val="Standard"/>
    <w:link w:val="KommentartextZchn"/>
    <w:uiPriority w:val="99"/>
    <w:semiHidden/>
    <w:unhideWhenUsed/>
    <w:rsid w:val="00E111B4"/>
    <w:rPr>
      <w:sz w:val="20"/>
      <w:szCs w:val="20"/>
    </w:rPr>
  </w:style>
  <w:style w:type="character" w:customStyle="1" w:styleId="KommentartextZchn">
    <w:name w:val="Kommentartext Zchn"/>
    <w:basedOn w:val="Absatz-Standardschriftart"/>
    <w:link w:val="Kommentartext"/>
    <w:uiPriority w:val="99"/>
    <w:semiHidden/>
    <w:rsid w:val="00E111B4"/>
    <w:rPr>
      <w:sz w:val="20"/>
      <w:szCs w:val="20"/>
    </w:rPr>
  </w:style>
  <w:style w:type="paragraph" w:styleId="Kommentarthema">
    <w:name w:val="annotation subject"/>
    <w:basedOn w:val="Kommentartext"/>
    <w:next w:val="Kommentartext"/>
    <w:link w:val="KommentarthemaZchn"/>
    <w:uiPriority w:val="99"/>
    <w:semiHidden/>
    <w:unhideWhenUsed/>
    <w:rsid w:val="00E111B4"/>
    <w:rPr>
      <w:b/>
      <w:bCs/>
    </w:rPr>
  </w:style>
  <w:style w:type="character" w:customStyle="1" w:styleId="KommentarthemaZchn">
    <w:name w:val="Kommentarthema Zchn"/>
    <w:basedOn w:val="KommentartextZchn"/>
    <w:link w:val="Kommentarthema"/>
    <w:uiPriority w:val="99"/>
    <w:semiHidden/>
    <w:rsid w:val="00E11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95211">
      <w:bodyDiv w:val="1"/>
      <w:marLeft w:val="0"/>
      <w:marRight w:val="0"/>
      <w:marTop w:val="0"/>
      <w:marBottom w:val="0"/>
      <w:divBdr>
        <w:top w:val="none" w:sz="0" w:space="0" w:color="auto"/>
        <w:left w:val="none" w:sz="0" w:space="0" w:color="auto"/>
        <w:bottom w:val="none" w:sz="0" w:space="0" w:color="auto"/>
        <w:right w:val="none" w:sz="0" w:space="0" w:color="auto"/>
      </w:divBdr>
    </w:div>
    <w:div w:id="21389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eo-netzwer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o.online/wp-content/uploads/2019/03/Beitragsordnung_FREOeV_2016.pdf" TargetMode="External"/><Relationship Id="rId5" Type="http://schemas.openxmlformats.org/officeDocument/2006/relationships/footnotes" Target="footnotes.xml"/><Relationship Id="rId10" Type="http://schemas.openxmlformats.org/officeDocument/2006/relationships/hyperlink" Target="https://freo.online/wp-content/uploads/2018/05/FREO_Satzung_180110.pdf" TargetMode="External"/><Relationship Id="rId4" Type="http://schemas.openxmlformats.org/officeDocument/2006/relationships/webSettings" Target="webSettings.xml"/><Relationship Id="rId9" Type="http://schemas.openxmlformats.org/officeDocument/2006/relationships/hyperlink" Target="https://freo.online/wir-sind-freo-informationen-zur-mitgliedschaf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reo-netzwe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Krause</dc:creator>
  <cp:keywords/>
  <dc:description/>
  <cp:lastModifiedBy>Lena Krause</cp:lastModifiedBy>
  <cp:revision>8</cp:revision>
  <dcterms:created xsi:type="dcterms:W3CDTF">2022-01-07T13:57:00Z</dcterms:created>
  <dcterms:modified xsi:type="dcterms:W3CDTF">2024-12-11T07:40:00Z</dcterms:modified>
</cp:coreProperties>
</file>